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7529A" w14:textId="3907219D" w:rsidR="00531E5C" w:rsidRDefault="00436C95" w:rsidP="00531E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812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Як призначається д</w:t>
      </w:r>
      <w:r w:rsidR="00531E5C" w:rsidRPr="009812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ержавна соціальна д</w:t>
      </w:r>
      <w:r w:rsidR="0023333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опомога малозабезпеченим сім’ям?</w:t>
      </w:r>
    </w:p>
    <w:p w14:paraId="7DE710F9" w14:textId="535AFD09" w:rsidR="00B97B69" w:rsidRDefault="00B97B69" w:rsidP="00D61A98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F3F3FC" w14:textId="4DBE58EF" w:rsidR="00531E5C" w:rsidRPr="00B97B69" w:rsidRDefault="00B97B69" w:rsidP="00B97B69">
      <w:pPr>
        <w:jc w:val="both"/>
        <w:rPr>
          <w:rFonts w:ascii="Times New Roman" w:hAnsi="Times New Roman" w:cs="Times New Roman"/>
          <w:b/>
          <w:i/>
          <w:lang w:val="uk-UA"/>
        </w:rPr>
      </w:pPr>
      <w:r w:rsidRPr="00DA6DB1">
        <w:rPr>
          <w:rFonts w:ascii="Times New Roman" w:hAnsi="Times New Roman" w:cs="Times New Roman"/>
          <w:lang w:val="uk-UA"/>
        </w:rPr>
        <w:t xml:space="preserve">      </w:t>
      </w:r>
      <w:r>
        <w:rPr>
          <w:rFonts w:ascii="Times New Roman" w:hAnsi="Times New Roman" w:cs="Times New Roman"/>
          <w:b/>
          <w:i/>
          <w:lang w:val="uk-UA"/>
        </w:rPr>
        <w:t>Кому призначається допомога</w:t>
      </w:r>
      <w:r w:rsidRPr="00865D45">
        <w:rPr>
          <w:rFonts w:ascii="Times New Roman" w:hAnsi="Times New Roman" w:cs="Times New Roman"/>
          <w:b/>
          <w:i/>
          <w:lang w:val="uk-UA"/>
        </w:rPr>
        <w:t xml:space="preserve">?  </w:t>
      </w:r>
    </w:p>
    <w:p w14:paraId="656ECDC8" w14:textId="77777777" w:rsidR="000C731F" w:rsidRDefault="000C731F" w:rsidP="007F42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731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Державна соціальна допомога призначається і виплачується малозабезпеченим сім’ям, які постійно проживають на території України, а також іншим малозабезпеченим сім’ям у випадках, установлених законом, які з поважних або незалежних від них причин мають середньомісячний сукупний дохід менший від прожиткового мінімуму для сім’ї.</w:t>
      </w:r>
      <w:r w:rsidR="003E52F6" w:rsidRPr="000C73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71072027" w14:textId="745B162E" w:rsidR="00FD0830" w:rsidRPr="000C731F" w:rsidRDefault="003E52F6" w:rsidP="007F42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73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bookmarkStart w:id="0" w:name="o18"/>
      <w:bookmarkStart w:id="1" w:name="o26"/>
      <w:bookmarkEnd w:id="0"/>
      <w:bookmarkEnd w:id="1"/>
    </w:p>
    <w:p w14:paraId="3A086421" w14:textId="690CBF34" w:rsidR="00FD0830" w:rsidRPr="006D76B8" w:rsidRDefault="00B27C8E" w:rsidP="00F95AE3">
      <w:pPr>
        <w:spacing w:after="100" w:afterAutospacing="1" w:line="276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C2F7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Перелік документів, необхідних для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надання (отримання) допомоги малозабезпеченим сім’ям</w:t>
      </w:r>
      <w:r w:rsidRPr="003C2F7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 </w:t>
      </w:r>
      <w:r w:rsidR="00E67D7A" w:rsidRPr="0098120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br/>
      </w:r>
      <w:bookmarkStart w:id="2" w:name="o27"/>
      <w:bookmarkEnd w:id="2"/>
      <w:r w:rsidR="00086229" w:rsidRPr="009812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D0830" w:rsidRPr="009812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="00FD0830" w:rsidRPr="006D76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E67D7A" w:rsidRPr="006D76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аяву</w:t>
      </w:r>
      <w:r w:rsidR="00A32880" w:rsidRPr="006D76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затверджену Мінсоцполітикою;</w:t>
      </w:r>
      <w:r w:rsidR="00E67D7A" w:rsidRPr="006D76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2E23D2D" w14:textId="227119FF" w:rsidR="00FD0830" w:rsidRPr="006D76B8" w:rsidRDefault="004D618B" w:rsidP="00F95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o28"/>
      <w:bookmarkEnd w:id="3"/>
      <w:r w:rsidRPr="006D76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D0830" w:rsidRPr="006D76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Д</w:t>
      </w:r>
      <w:r w:rsidR="00E67D7A" w:rsidRPr="006D76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окумент, що  посвідчує  особу </w:t>
      </w:r>
      <w:r w:rsidR="00FD0830" w:rsidRPr="006D76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уповноваженого   представника </w:t>
      </w:r>
      <w:r w:rsidR="00E67D7A" w:rsidRPr="006D76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сім'ї;</w:t>
      </w:r>
    </w:p>
    <w:p w14:paraId="3E0999FB" w14:textId="489EB83B" w:rsidR="00DA151E" w:rsidRPr="006D76B8" w:rsidRDefault="0046446E" w:rsidP="00F95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4" w:name="o29"/>
      <w:bookmarkStart w:id="5" w:name="o30"/>
      <w:bookmarkEnd w:id="4"/>
      <w:bookmarkEnd w:id="5"/>
      <w:r w:rsidRPr="006D76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3. </w:t>
      </w:r>
      <w:r w:rsidRPr="006D76B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Декларацію про доходи та майновий стан осіб, які звернулися за призначенням  допомоги, складену за формою, встановленою Мінсоцполітики</w:t>
      </w:r>
      <w:r w:rsidR="00E67D7A" w:rsidRPr="006D76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1C8BE537" w14:textId="532FBCD3" w:rsidR="00FD0830" w:rsidRPr="000478A5" w:rsidRDefault="005C1D92" w:rsidP="00F95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bookmarkStart w:id="6" w:name="o31"/>
      <w:bookmarkEnd w:id="6"/>
      <w:r w:rsidRPr="006D76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4. </w:t>
      </w:r>
      <w:r w:rsidR="00E0297E" w:rsidRPr="006D76B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Довідку про доходи у разі зазначення в декларації доходів, інформація про які відсутня в ДПС, Пенсійному фонді України, фондах соціального страхування тощо та згідно із законодавством не може бути отримана за відповідним запитом органу соціального захисту населення. У разі </w:t>
      </w:r>
      <w:r w:rsidR="00E0297E" w:rsidRPr="000478A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неможливості підтвердження таких доходів довідкою до декларації додається письмове пояснення із зазначенням їх розміру</w:t>
      </w:r>
      <w:r w:rsidR="000478A5" w:rsidRPr="000478A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37F6F65B" w14:textId="7D92612F" w:rsidR="000478A5" w:rsidRPr="000478A5" w:rsidRDefault="000478A5" w:rsidP="000478A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478A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5. </w:t>
      </w:r>
      <w:r w:rsidRPr="000478A5">
        <w:rPr>
          <w:rFonts w:ascii="Times New Roman" w:hAnsi="Times New Roman" w:cs="Times New Roman"/>
          <w:sz w:val="24"/>
          <w:szCs w:val="24"/>
          <w:lang w:val="uk-UA"/>
        </w:rPr>
        <w:t>Довідку про доходи за шість місяців перед місяцем звернення (за наявності), у разі коли для обчислення сукупного доходу враховуються шість місяців перед місяцем звернення;</w:t>
      </w:r>
    </w:p>
    <w:p w14:paraId="696BBA26" w14:textId="6A6C7B65" w:rsidR="000478A5" w:rsidRPr="000478A5" w:rsidRDefault="000478A5" w:rsidP="000478A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478A5">
        <w:rPr>
          <w:rFonts w:ascii="Times New Roman" w:hAnsi="Times New Roman" w:cs="Times New Roman"/>
          <w:sz w:val="24"/>
          <w:szCs w:val="24"/>
          <w:lang w:val="uk-UA"/>
        </w:rPr>
        <w:t>6. Посвідчення учасника бойових дій встановленого зразка (за наявності).</w:t>
      </w:r>
    </w:p>
    <w:p w14:paraId="092C16B6" w14:textId="02523E59" w:rsidR="001A2D67" w:rsidRPr="00F95AE3" w:rsidRDefault="000478A5" w:rsidP="00531E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95AE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A2D67" w:rsidRPr="00F95AE3">
        <w:rPr>
          <w:rFonts w:ascii="Times New Roman" w:hAnsi="Times New Roman" w:cs="Times New Roman"/>
          <w:sz w:val="24"/>
          <w:szCs w:val="24"/>
          <w:lang w:val="uk-UA"/>
        </w:rPr>
        <w:t>. Рахунок відкритий в банку на ім’я особи, що звертається за призначенням допомоги.</w:t>
      </w:r>
    </w:p>
    <w:p w14:paraId="47F0A546" w14:textId="1C0F11D7" w:rsidR="00E67D7A" w:rsidRPr="000478A5" w:rsidRDefault="00E67D7A" w:rsidP="00531E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8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bookmarkStart w:id="7" w:name="o32"/>
      <w:bookmarkEnd w:id="7"/>
      <w:r w:rsidR="00A32880" w:rsidRPr="000478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0478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Інформація про склад сім’ї заяв</w:t>
      </w:r>
      <w:r w:rsidR="00FD0830" w:rsidRPr="000478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ника зазначається в декларації </w:t>
      </w:r>
      <w:r w:rsidRPr="000478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 доходи  та майновий стан осіб, </w:t>
      </w:r>
      <w:r w:rsidR="00FD0830" w:rsidRPr="000478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які звернулися за призначенням </w:t>
      </w:r>
      <w:r w:rsidRPr="000478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усіх  видів соціальної допомоги. </w:t>
      </w:r>
    </w:p>
    <w:p w14:paraId="00F5988D" w14:textId="06032537" w:rsidR="00B57F74" w:rsidRDefault="00B57F74" w:rsidP="00531E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1B773B1" w14:textId="69A03E4C" w:rsidR="00DF0115" w:rsidRDefault="00DF0115" w:rsidP="00DF01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F01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Звертаємо увагу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заяву</w:t>
      </w:r>
      <w:r w:rsidRPr="00DF01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95AE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 необхідними документами та</w:t>
      </w:r>
      <w:r w:rsidRPr="00DF01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відомостями для призначення державної соціальної допомоги</w:t>
      </w:r>
      <w:r w:rsidR="00F95AE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Pr="00DF01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крім особистого звернення, можна також подати шляхом надіслання її</w:t>
      </w:r>
      <w:r w:rsidRPr="00DF01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із використанням засобів поштового зв’язку або в електронній формі (через офіційний веб-сайт Мінсоцполітики,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послуг).</w:t>
      </w:r>
    </w:p>
    <w:p w14:paraId="10245AEF" w14:textId="77777777" w:rsidR="00DF0115" w:rsidRPr="00DF0115" w:rsidRDefault="00DF0115" w:rsidP="00DF01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B88E49C" w14:textId="77777777" w:rsidR="009D29F8" w:rsidRPr="001F2439" w:rsidRDefault="009D29F8" w:rsidP="009D29F8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C2F7D">
        <w:rPr>
          <w:rFonts w:ascii="Times New Roman" w:hAnsi="Times New Roman" w:cs="Times New Roman"/>
          <w:b/>
          <w:i/>
          <w:sz w:val="24"/>
          <w:szCs w:val="24"/>
          <w:lang w:val="uk-UA"/>
        </w:rPr>
        <w:t>Яким є розмір допомоги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малозабезпеченій сім’ї</w:t>
      </w:r>
      <w:r w:rsidRPr="003C2F7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?  </w:t>
      </w:r>
    </w:p>
    <w:p w14:paraId="4DB72D88" w14:textId="365C3EAE" w:rsidR="009D29F8" w:rsidRDefault="009D29F8" w:rsidP="006D76B8">
      <w:pPr>
        <w:pStyle w:val="HTML"/>
        <w:shd w:val="clear" w:color="auto" w:fill="FFFFFF"/>
        <w:ind w:firstLine="450"/>
        <w:jc w:val="both"/>
        <w:rPr>
          <w:shd w:val="clear" w:color="auto" w:fill="FFFFFF"/>
          <w:lang w:val="uk-UA"/>
        </w:rPr>
      </w:pPr>
      <w:r w:rsidRPr="000C731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Розмір державної соціальної допомоги визначається як різниця між прожитковим мінімумом для сім’ї та середньомісячним сукупним доходом малозабезпеченої сім’ї</w:t>
      </w:r>
      <w:r w:rsidRPr="000C731F">
        <w:rPr>
          <w:shd w:val="clear" w:color="auto" w:fill="FFFFFF"/>
          <w:lang w:val="uk-UA"/>
        </w:rPr>
        <w:t>.</w:t>
      </w:r>
    </w:p>
    <w:p w14:paraId="0BDD5C93" w14:textId="77777777" w:rsidR="006D76B8" w:rsidRPr="000C731F" w:rsidRDefault="006D76B8" w:rsidP="006D76B8">
      <w:pPr>
        <w:pStyle w:val="HTML"/>
        <w:shd w:val="clear" w:color="auto" w:fill="FFFFFF"/>
        <w:ind w:firstLine="450"/>
        <w:jc w:val="both"/>
        <w:rPr>
          <w:shd w:val="clear" w:color="auto" w:fill="FFFFFF"/>
          <w:lang w:val="uk-UA"/>
        </w:rPr>
      </w:pPr>
    </w:p>
    <w:p w14:paraId="075A93CD" w14:textId="598E9D14" w:rsidR="009D29F8" w:rsidRDefault="009D29F8" w:rsidP="006D76B8">
      <w:pPr>
        <w:pStyle w:val="HTML"/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C731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Розмір прожиткового мінімуму для сім’ї залежить від її складу і визначається як сума прожиткових мінімумів, розрахованих і затверджених відповідно до</w:t>
      </w:r>
      <w:r w:rsidRPr="000C731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tgtFrame="_blank" w:history="1">
        <w:r w:rsidRPr="000C731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Закону України</w:t>
        </w:r>
      </w:hyperlink>
      <w:r w:rsidRPr="000C731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C731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“Про прожитковий мінімум” для осіб, які належать до основних соціальних і демографічних груп населення.</w:t>
      </w:r>
    </w:p>
    <w:p w14:paraId="4F2D0060" w14:textId="77777777" w:rsidR="00BD571D" w:rsidRDefault="00BD571D" w:rsidP="006D76B8">
      <w:pPr>
        <w:pStyle w:val="HTML"/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43C734B7" w14:textId="77777777" w:rsidR="00BD571D" w:rsidRPr="00BD571D" w:rsidRDefault="00BD571D" w:rsidP="00BD571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Середньомісячний сукупний дохід малозабезпеченої сім’ї - обчислений у середньому за місяць дохід усіх членів малозабезпеченої сім’ї, одержаний ними протягом шести місяців.</w:t>
      </w:r>
    </w:p>
    <w:p w14:paraId="4C3E32B6" w14:textId="69799A93" w:rsidR="00BD571D" w:rsidRPr="00BD571D" w:rsidRDefault="00BD571D" w:rsidP="00BD571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8" w:name="n43"/>
      <w:bookmarkEnd w:id="8"/>
      <w:r w:rsidRPr="00BD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Шість місяців 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тановлять шість місяців</w:t>
      </w:r>
      <w:r w:rsidRPr="00BD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передують місяцю, який передує місяцю звернення за призначенням державної соціальної допомоги (далі - період, за який враховуються доходи).</w:t>
      </w:r>
    </w:p>
    <w:p w14:paraId="63E663F6" w14:textId="77777777" w:rsidR="006D76B8" w:rsidRPr="000C731F" w:rsidRDefault="006D76B8" w:rsidP="006D76B8">
      <w:pPr>
        <w:pStyle w:val="HTML"/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050C7DAD" w14:textId="79CA26CA" w:rsidR="00B57F74" w:rsidRPr="00E33078" w:rsidRDefault="009D29F8" w:rsidP="00E33078">
      <w:pPr>
        <w:pStyle w:val="HTML"/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C731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Середньомісячний сукупний дохід малозабезпеченої сім’ї для призначення державної соціальної допомоги визначається відповідно до</w:t>
      </w:r>
      <w:r w:rsidRPr="000C731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anchor="n15" w:tgtFrame="_blank" w:history="1">
        <w:r w:rsidRPr="000C731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Порядку обчислення середньомісячного сукупного доходу сім’ї (домогосподарства) для усіх видів державної соціальної допомоги</w:t>
        </w:r>
      </w:hyperlink>
      <w:r w:rsidRPr="000C731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затвердженого постановою Кабінету Міністрів України від 22 липня 2020 р. № 632.</w:t>
      </w:r>
    </w:p>
    <w:p w14:paraId="5F372B59" w14:textId="5164BDE9" w:rsidR="00B263E0" w:rsidRPr="00302002" w:rsidRDefault="00B263E0" w:rsidP="00B263E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30200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lastRenderedPageBreak/>
        <w:t>Допомога малозабезпеченій сім’ї не призначається, якщо:</w:t>
      </w:r>
    </w:p>
    <w:p w14:paraId="61454746" w14:textId="57CE09B8" w:rsidR="0076373E" w:rsidRPr="006D76B8" w:rsidRDefault="0076373E" w:rsidP="006D76B8">
      <w:pPr>
        <w:pStyle w:val="a7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uk-UA"/>
        </w:rPr>
      </w:pPr>
      <w:bookmarkStart w:id="9" w:name="o42"/>
      <w:bookmarkEnd w:id="9"/>
      <w:r w:rsidRPr="006D76B8">
        <w:rPr>
          <w:rFonts w:ascii="Times New Roman" w:hAnsi="Times New Roman"/>
          <w:sz w:val="24"/>
          <w:szCs w:val="24"/>
          <w:lang w:val="uk-UA"/>
        </w:rPr>
        <w:t xml:space="preserve">працездатні особи, які входять до складу сім ї не працювали, не проходили військову службу, не провадили підприємницьку діяльність, не навчалися за денною </w:t>
      </w:r>
      <w:r w:rsidR="00147071" w:rsidRPr="006D76B8">
        <w:rPr>
          <w:rFonts w:ascii="Times New Roman" w:hAnsi="Times New Roman"/>
          <w:sz w:val="24"/>
          <w:szCs w:val="24"/>
          <w:lang w:val="uk-UA"/>
        </w:rPr>
        <w:t>або дуальною формою</w:t>
      </w:r>
      <w:r w:rsidRPr="006D76B8">
        <w:rPr>
          <w:rFonts w:ascii="Times New Roman" w:hAnsi="Times New Roman"/>
          <w:sz w:val="24"/>
          <w:szCs w:val="24"/>
          <w:lang w:val="uk-UA"/>
        </w:rPr>
        <w:t xml:space="preserve"> здобуття освіти, не зареєстровані в центрі зайнятості як безробітні або як такі, що шукають роботу, сумарно більше ніж три місяці протягом періоду за який враховуються доходи </w:t>
      </w:r>
      <w:r w:rsidRPr="006D76B8">
        <w:rPr>
          <w:rFonts w:ascii="Times New Roman" w:hAnsi="Times New Roman"/>
          <w:b/>
          <w:sz w:val="24"/>
          <w:szCs w:val="24"/>
          <w:lang w:val="uk-UA"/>
        </w:rPr>
        <w:t>(крім випадків</w:t>
      </w:r>
      <w:r w:rsidRPr="006D76B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76B8">
        <w:rPr>
          <w:rFonts w:ascii="Times New Roman" w:hAnsi="Times New Roman"/>
          <w:b/>
          <w:sz w:val="24"/>
          <w:szCs w:val="24"/>
          <w:lang w:val="uk-UA"/>
        </w:rPr>
        <w:t>коли</w:t>
      </w:r>
      <w:r w:rsidRPr="006D76B8">
        <w:rPr>
          <w:rFonts w:ascii="Times New Roman" w:hAnsi="Times New Roman"/>
          <w:sz w:val="24"/>
          <w:szCs w:val="24"/>
          <w:lang w:val="uk-UA"/>
        </w:rPr>
        <w:t xml:space="preserve"> вони сплатили або за них сплачено єдиний соц</w:t>
      </w:r>
      <w:r w:rsidR="00302002" w:rsidRPr="006D76B8">
        <w:rPr>
          <w:rFonts w:ascii="Times New Roman" w:hAnsi="Times New Roman"/>
          <w:sz w:val="24"/>
          <w:szCs w:val="24"/>
          <w:lang w:val="uk-UA"/>
        </w:rPr>
        <w:t>іальний внесок на загальнообов’</w:t>
      </w:r>
      <w:r w:rsidRPr="006D76B8">
        <w:rPr>
          <w:rFonts w:ascii="Times New Roman" w:hAnsi="Times New Roman"/>
          <w:sz w:val="24"/>
          <w:szCs w:val="24"/>
          <w:lang w:val="uk-UA"/>
        </w:rPr>
        <w:t>язкове державне соціальне стра</w:t>
      </w:r>
      <w:r w:rsidR="0075031E">
        <w:rPr>
          <w:rFonts w:ascii="Times New Roman" w:hAnsi="Times New Roman"/>
          <w:sz w:val="24"/>
          <w:szCs w:val="24"/>
          <w:lang w:val="uk-UA"/>
        </w:rPr>
        <w:t>хування в розмірі не меншому за мінімальний страховий внесок</w:t>
      </w:r>
      <w:bookmarkStart w:id="10" w:name="_GoBack"/>
      <w:bookmarkEnd w:id="10"/>
      <w:r w:rsidRPr="006D76B8">
        <w:rPr>
          <w:rFonts w:ascii="Times New Roman" w:hAnsi="Times New Roman"/>
          <w:sz w:val="24"/>
          <w:szCs w:val="24"/>
          <w:lang w:val="uk-UA"/>
        </w:rPr>
        <w:t>, сумарно протягом трьох місяців; здійснювали догляд за дітьми до досягнення ними 3-х річного віку або за дітьми, які потребують догляду протягом часу, визначеного в медичному висновку; за дитиною з інвалідністю; за хворими дітьми на тяжкі захворювання; за особами з інвалідністю І групи та або особами, які досягли 80-річного віку; за особою з інвалідністю ІІ групи внаслідок психічного розладу</w:t>
      </w:r>
      <w:r w:rsidR="00041216" w:rsidRPr="006D76B8">
        <w:rPr>
          <w:rFonts w:ascii="Times New Roman" w:hAnsi="Times New Roman"/>
          <w:sz w:val="24"/>
          <w:szCs w:val="24"/>
          <w:lang w:val="uk-UA"/>
        </w:rPr>
        <w:t>, надавали соціальні послуги з догляду</w:t>
      </w:r>
      <w:r w:rsidRPr="006D76B8">
        <w:rPr>
          <w:rFonts w:ascii="Times New Roman" w:hAnsi="Times New Roman"/>
          <w:sz w:val="24"/>
          <w:szCs w:val="24"/>
          <w:lang w:val="uk-UA"/>
        </w:rPr>
        <w:t>);</w:t>
      </w:r>
    </w:p>
    <w:p w14:paraId="39CC3946" w14:textId="7D249E1F" w:rsidR="0076373E" w:rsidRPr="006D76B8" w:rsidRDefault="0076373E" w:rsidP="006D76B8">
      <w:pPr>
        <w:pStyle w:val="a7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uk-UA"/>
        </w:rPr>
      </w:pPr>
      <w:r w:rsidRPr="006D76B8">
        <w:rPr>
          <w:rFonts w:ascii="Times New Roman" w:hAnsi="Times New Roman"/>
          <w:sz w:val="24"/>
          <w:szCs w:val="24"/>
          <w:lang w:val="uk-UA"/>
        </w:rPr>
        <w:t>протягом 12 місяців перед зверненням за призначенням до</w:t>
      </w:r>
      <w:r w:rsidR="00AA52C2" w:rsidRPr="006D76B8">
        <w:rPr>
          <w:rFonts w:ascii="Times New Roman" w:hAnsi="Times New Roman"/>
          <w:sz w:val="24"/>
          <w:szCs w:val="24"/>
          <w:lang w:val="uk-UA"/>
        </w:rPr>
        <w:t xml:space="preserve">помоги </w:t>
      </w:r>
      <w:r w:rsidRPr="006D76B8">
        <w:rPr>
          <w:rFonts w:ascii="Times New Roman" w:hAnsi="Times New Roman"/>
          <w:sz w:val="24"/>
          <w:szCs w:val="24"/>
          <w:lang w:val="uk-UA"/>
        </w:rPr>
        <w:t xml:space="preserve"> здійснили купівлю на суму, яка перевищує 50 тис. гривень;</w:t>
      </w:r>
    </w:p>
    <w:p w14:paraId="6A0707B7" w14:textId="68739A04" w:rsidR="00EF7534" w:rsidRPr="006D76B8" w:rsidRDefault="00EF7534" w:rsidP="006D76B8">
      <w:pPr>
        <w:pStyle w:val="a7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D76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якщо </w:t>
      </w:r>
      <w:r w:rsidRPr="006D76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особи, які входять до складу малозабезпеченої сім’ї, на перше число місяця, з якого призначається державна соціальна допомога, мають на депозитному банківському рахунку (рахунках) кошти у загальній сумі, що перевищує 100 тис. гривень, або облігації внутрішньої державної позики на загальну суму, що перевищує 100 тис. гривень, про що зазначається в декларації;</w:t>
      </w:r>
    </w:p>
    <w:p w14:paraId="6ABDFB08" w14:textId="57B69A4E" w:rsidR="0076373E" w:rsidRPr="006D76B8" w:rsidRDefault="0076373E" w:rsidP="006D76B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D76B8">
        <w:rPr>
          <w:rFonts w:ascii="Times New Roman" w:hAnsi="Times New Roman"/>
          <w:sz w:val="24"/>
          <w:szCs w:val="24"/>
          <w:lang w:val="uk-UA"/>
        </w:rPr>
        <w:t>у власності сім’ї є друга квартира (будинок), крім житла, яке розташоване на</w:t>
      </w:r>
      <w:r w:rsidR="00AA52C2" w:rsidRPr="006D76B8">
        <w:rPr>
          <w:rFonts w:ascii="Times New Roman" w:hAnsi="Times New Roman"/>
          <w:sz w:val="24"/>
          <w:szCs w:val="24"/>
          <w:lang w:val="uk-UA"/>
        </w:rPr>
        <w:t xml:space="preserve"> тимчасово окупованій території, </w:t>
      </w:r>
      <w:r w:rsidR="00AA52C2" w:rsidRPr="006D76B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 також житла, отриманого дитиною-сиротою, дитиною, позбавленою батьківського піклування, особою з їх числа за рахунок державного чи місцевого бюджету; житлових приміщень у гуртожитках</w:t>
      </w:r>
      <w:r w:rsidR="00676B17" w:rsidRPr="006D76B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житла, яке належить на правах спільної сумісної або часткової власності; житла, на яке оформлено право на спадщину, за умови, що жодне із житлових приміщень, яке перебуває у власності, зокрема на яке оформлено право на спадщину, не здається в оренду, що підтверджується актом обстеження матеріально-побутових умов домогосподарства/фактичного місця проживання особи;</w:t>
      </w:r>
    </w:p>
    <w:p w14:paraId="503C623D" w14:textId="77777777" w:rsidR="00084A6E" w:rsidRPr="00676B17" w:rsidRDefault="00084A6E" w:rsidP="00763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54627C" w14:textId="3BC587BF" w:rsidR="0076373E" w:rsidRPr="006D76B8" w:rsidRDefault="0076373E" w:rsidP="006D76B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6B8">
        <w:rPr>
          <w:rFonts w:ascii="Times New Roman" w:hAnsi="Times New Roman" w:cs="Times New Roman"/>
          <w:sz w:val="24"/>
          <w:szCs w:val="24"/>
          <w:lang w:val="uk-UA"/>
        </w:rPr>
        <w:t>у власності сім’ї є більше ніж один автомобіль, транспортний засіб, що підлягає державній</w:t>
      </w:r>
      <w:r w:rsidRPr="006D76B8">
        <w:rPr>
          <w:rFonts w:ascii="Times New Roman" w:hAnsi="Times New Roman"/>
          <w:sz w:val="24"/>
          <w:szCs w:val="24"/>
          <w:lang w:val="uk-UA"/>
        </w:rPr>
        <w:t xml:space="preserve"> реєстрації, з дати випуску якого минуло менше ніж 15 років (крім мопеда і причепа).</w:t>
      </w:r>
    </w:p>
    <w:p w14:paraId="011F7B2C" w14:textId="2B141FAE" w:rsidR="00AB1851" w:rsidRPr="0097374D" w:rsidRDefault="00AB1851" w:rsidP="00AB185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1" w:name="n295"/>
      <w:bookmarkEnd w:id="11"/>
    </w:p>
    <w:p w14:paraId="23735F9F" w14:textId="23982D80" w:rsidR="009A53B2" w:rsidRPr="00472555" w:rsidRDefault="00021C72" w:rsidP="002D5380">
      <w:pPr>
        <w:pStyle w:val="HTML"/>
        <w:shd w:val="clear" w:color="auto" w:fill="FFFFFF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9A53B2" w:rsidRPr="004725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а наявності обставин, викладених вище, допомога може бути </w:t>
      </w:r>
      <w:r w:rsidR="009A53B2" w:rsidRPr="00472555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призначена</w:t>
      </w:r>
      <w:r w:rsidR="009A53B2" w:rsidRPr="004725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</w:p>
    <w:p w14:paraId="18B510A0" w14:textId="77777777" w:rsidR="00E9675C" w:rsidRPr="00472555" w:rsidRDefault="00E9675C" w:rsidP="002D5380">
      <w:pPr>
        <w:pStyle w:val="HTML"/>
        <w:shd w:val="clear" w:color="auto" w:fill="FFFFFF"/>
        <w:ind w:left="36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0B18E9F7" w14:textId="1D1FE506" w:rsidR="00E9675C" w:rsidRPr="00472555" w:rsidRDefault="00E9675C" w:rsidP="00E9675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lang w:val="uk-UA"/>
        </w:rPr>
      </w:pPr>
      <w:r w:rsidRPr="00472555">
        <w:rPr>
          <w:i/>
          <w:lang w:val="uk-UA"/>
        </w:rPr>
        <w:t>не більше ніж на два шестимісячних періоди, якщо:</w:t>
      </w:r>
    </w:p>
    <w:p w14:paraId="6BA1D9A4" w14:textId="6C5FC7F0" w:rsidR="00302002" w:rsidRDefault="00302002" w:rsidP="00E9675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hd w:val="clear" w:color="auto" w:fill="FFFFFF"/>
          <w:lang w:val="uk-UA"/>
        </w:rPr>
      </w:pPr>
      <w:r w:rsidRPr="00472555">
        <w:rPr>
          <w:shd w:val="clear" w:color="auto" w:fill="FFFFFF"/>
          <w:lang w:val="uk-UA"/>
        </w:rPr>
        <w:t>у складі сім’ї є дитина з інвалідністю або особа з інвалідністю, яка згідно з випискою з акта огляду медико-соціальною експертною комісією потребує постійного стороннього догляду;</w:t>
      </w:r>
    </w:p>
    <w:p w14:paraId="31863EA5" w14:textId="14D31589" w:rsidR="00084A6E" w:rsidRPr="00084A6E" w:rsidRDefault="00084A6E" w:rsidP="00E9675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000000" w:themeColor="text1"/>
          <w:lang w:val="uk-UA"/>
        </w:rPr>
      </w:pPr>
      <w:r w:rsidRPr="00084A6E">
        <w:rPr>
          <w:color w:val="000000" w:themeColor="text1"/>
          <w:shd w:val="clear" w:color="auto" w:fill="FFFFFF"/>
          <w:lang w:val="uk-UA"/>
        </w:rPr>
        <w:t>відсутність будь-яких джерел для існування пов’язана з тривалою хворобою (не менше ніж три місяці підряд) одного або кількох працездатних членів сім’ї, підтвердженою висновком лікарсько-консультативної комісії закладу охорони здоров’я.</w:t>
      </w:r>
    </w:p>
    <w:p w14:paraId="4FBFB8A7" w14:textId="77777777" w:rsidR="00E9675C" w:rsidRPr="00084A6E" w:rsidRDefault="00E9675C" w:rsidP="00E9675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lang w:val="uk-UA"/>
        </w:rPr>
      </w:pPr>
      <w:bookmarkStart w:id="12" w:name="n57"/>
      <w:bookmarkStart w:id="13" w:name="n58"/>
      <w:bookmarkStart w:id="14" w:name="n59"/>
      <w:bookmarkEnd w:id="12"/>
      <w:bookmarkEnd w:id="13"/>
      <w:bookmarkEnd w:id="14"/>
      <w:r w:rsidRPr="00084A6E">
        <w:rPr>
          <w:color w:val="000000" w:themeColor="text1"/>
          <w:lang w:val="uk-UA"/>
        </w:rPr>
        <w:t>Державна соціальна допомога за таких умов на наступний строк призначається не раніше ніж через шість місяців після завершення виплати такої допомоги;</w:t>
      </w:r>
    </w:p>
    <w:p w14:paraId="2A1AD6B6" w14:textId="77777777" w:rsidR="00AB1851" w:rsidRDefault="00AB1851" w:rsidP="00AB1851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bookmarkStart w:id="15" w:name="n60"/>
      <w:bookmarkEnd w:id="15"/>
      <w:r w:rsidRPr="0030200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Допомога малозабезпеченій сім’ї призначається в разі, коли багатодітна сім’я виховує трьох і більше дітей віком до 18 років (якщо діти навчаються за денною або дуальною формою здобуття освіти в закладах загальної середньої, професійної (професійно-технічної), фахової передвищої та вищої освіти, - до закінчення такими дітьми закладів освіти, але не довше ніж до досягнення ними 23 років) та у її власнос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ті є друга квартира (будинок), </w:t>
      </w:r>
      <w:r w:rsidRPr="0030200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 умови, що загальна площа такого житла не перевищує 13,65 кв. метра на одного члена сім’ї та дода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тково 35,22 кв. метра на сім’ю.</w:t>
      </w:r>
    </w:p>
    <w:p w14:paraId="048615D2" w14:textId="16B8E96E" w:rsidR="00705CF7" w:rsidRDefault="00AB1851" w:rsidP="00D72040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7374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Якщо на дату звернення за призначенням державної соціальної допомоги у складі малозабезпеченої сім’ї є особа, яка втратила працездатність, в тому числі особа, яка досягла віку, визначеного </w:t>
      </w:r>
      <w:hyperlink r:id="rId12" w:anchor="n465" w:tgtFrame="_blank" w:history="1">
        <w:r w:rsidRPr="0097374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частиною першою</w:t>
        </w:r>
      </w:hyperlink>
      <w:r w:rsidRPr="0097374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 статті 26 Закону України “Про загальнообов’язкове державне пенсійне страхування”, але не </w:t>
      </w:r>
      <w:r w:rsidRPr="0097374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>набула права на пенсійну виплату у зв’язку з відсутністю страхового стажу, передбаченого зазначеною статтею, державна соціальна допомога призначається незалежно від сплати/несплати нею (за неї) єдиного внеску на загальнообов’язкове державне соціальне страхування сумарно протягом трьох місяців періоду, за який враховуються доходи.</w:t>
      </w:r>
    </w:p>
    <w:p w14:paraId="4EDFE020" w14:textId="3DF0FBE8" w:rsidR="00310E01" w:rsidRPr="00310E01" w:rsidRDefault="00310E01" w:rsidP="00310E01">
      <w:pPr>
        <w:jc w:val="both"/>
        <w:rPr>
          <w:rFonts w:ascii="Times New Roman" w:hAnsi="Times New Roman"/>
          <w:b/>
          <w:color w:val="1D1D1B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color w:val="1D1D1B"/>
          <w:sz w:val="24"/>
          <w:szCs w:val="24"/>
          <w:shd w:val="clear" w:color="auto" w:fill="FFFFFF"/>
          <w:lang w:val="uk-UA"/>
        </w:rPr>
        <w:t xml:space="preserve">Звертаємо </w:t>
      </w:r>
      <w:r w:rsidRPr="009F31B5">
        <w:rPr>
          <w:rFonts w:ascii="Times New Roman" w:hAnsi="Times New Roman"/>
          <w:b/>
          <w:color w:val="1D1D1B"/>
          <w:sz w:val="24"/>
          <w:szCs w:val="24"/>
          <w:shd w:val="clear" w:color="auto" w:fill="FFFFFF"/>
          <w:lang w:val="uk-UA"/>
        </w:rPr>
        <w:t xml:space="preserve">увагу, </w:t>
      </w:r>
      <w:r w:rsidRPr="009F31B5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що</w:t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 виплату </w:t>
      </w:r>
      <w:r w:rsidRPr="009F31B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допомоги малозабезпеченим сім’ям може бути припинено, якщо за інформацією служби у справах дітей, діти, які навчаються в закладах загальної середньої освіти та входять до складу сім’ї, відсутні на заняттях з невідомих або без поважних причин протягом десяти календарних днів підряд,- з місяця, що настає за місяцем, у якому надійшла відповідна інформація.</w:t>
      </w:r>
    </w:p>
    <w:p w14:paraId="05900484" w14:textId="1EE8C31A" w:rsidR="00310E01" w:rsidRPr="00310E01" w:rsidRDefault="00310E01" w:rsidP="00D72040">
      <w:pPr>
        <w:ind w:firstLine="36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310E0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ВАЖЛИВО!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Pr="00310E0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Відтепер допомога може бути</w:t>
      </w:r>
      <w:r w:rsidR="00AC425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призначена</w:t>
      </w:r>
      <w:r w:rsidRPr="00310E0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на один шестимісячний період, якщо у складі сім’ї є особа працездатного віку, яка:</w:t>
      </w:r>
    </w:p>
    <w:p w14:paraId="02C4A0BA" w14:textId="0C81569D" w:rsidR="007E425F" w:rsidRPr="007E425F" w:rsidRDefault="007E425F" w:rsidP="007E425F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E425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є особою з числа внутрішньо переміщених осіб і не працює або не сплатила або за неї не сплачено єдиний внесок на загальнообов’язкове державне соціальне страхування протягом періоду, за який враховуються доходи; </w:t>
      </w:r>
    </w:p>
    <w:p w14:paraId="3DDDE3C1" w14:textId="4014063C" w:rsidR="007E425F" w:rsidRDefault="007E425F" w:rsidP="007E425F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E425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повернулася після міграції/тривалого перебування (не менше ніж 90 календарних днів) за кордоном, не перебуває на обліку як внутрішньо переміщена особа і не працює або не сплатила/за неї не сплачено єдиний внесок на загальнообов’язкове державне соціальне страхування і яка звертається за призначенням державної соціальної допомоги не раніше ніж через 15 робоч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их днів після такого повернення;</w:t>
      </w:r>
    </w:p>
    <w:p w14:paraId="6CA0B300" w14:textId="79669108" w:rsidR="007E425F" w:rsidRPr="00C85DDB" w:rsidRDefault="00C85DDB" w:rsidP="007E425F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непрацююча особа </w:t>
      </w:r>
      <w:r w:rsidRPr="00C85D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 момент подання заяви на пр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изначення допомоги зареєстрована</w:t>
      </w:r>
      <w:r w:rsidRPr="00C85D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 центрі зайнятості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як безробітна або перебуває</w:t>
      </w:r>
      <w:r w:rsidRPr="00C85D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 об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ліку в центрі зайнятості як така, що шукає</w:t>
      </w:r>
      <w:r w:rsidRPr="00C85D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роботу, зокрема для отримання ваучера на навчання, або протягом двох місяців з дн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 призначення допомоги здійснила заходи, що сприяють її</w:t>
      </w:r>
      <w:r w:rsidRPr="00C85D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зайнятості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(працевлаштувалася, зареєструвалася як ФОП).</w:t>
      </w:r>
    </w:p>
    <w:p w14:paraId="18A22DE5" w14:textId="12A95F81" w:rsidR="007E425F" w:rsidRPr="007E425F" w:rsidRDefault="007E425F" w:rsidP="009B5823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E42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УВГАГА!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Якщо  непрацююча працездатна особа протягом двох місяців з дня призначення допомоги  не </w:t>
      </w:r>
      <w:r w:rsidR="009B58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сприяла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своїй зайнятості або не зареєст</w:t>
      </w:r>
      <w:r w:rsidR="009B58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рувала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ся в центрі</w:t>
      </w:r>
      <w:r w:rsidR="009B58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зайнятості як безробітна, допомога припиняється з місяця, що настає після закінчення двомісячного строку, крім працездатних осіб із складу сім’ї, якщо сім’я:</w:t>
      </w:r>
    </w:p>
    <w:p w14:paraId="143734C0" w14:textId="459E78E8" w:rsidR="007E425F" w:rsidRPr="009B5823" w:rsidRDefault="007E425F" w:rsidP="009B582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B58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проживає на територіях, включених до </w:t>
      </w:r>
      <w:r w:rsidR="009B5823" w:rsidRPr="009B58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переліку територій, для яких </w:t>
      </w:r>
      <w:r w:rsidRPr="009B58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не визначена дата завершення бой</w:t>
      </w:r>
      <w:r w:rsidR="009B5823" w:rsidRPr="009B58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ових дій (припинення можливості </w:t>
      </w:r>
      <w:r w:rsidRPr="009B58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бойових дій), і одна з працездатних осіб </w:t>
      </w:r>
      <w:r w:rsidR="009B5823" w:rsidRPr="009B58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доглядає за дитиною до 14 років </w:t>
      </w:r>
      <w:r w:rsidRPr="009B58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або дитиною з інвалідністю до 18 ро</w:t>
      </w:r>
      <w:r w:rsidR="009B5823" w:rsidRPr="009B58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ків, особою з інвалідністю, або </w:t>
      </w:r>
      <w:r w:rsidRPr="009B58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особою, старше 80 років;</w:t>
      </w:r>
    </w:p>
    <w:p w14:paraId="2D74E3E9" w14:textId="733F704C" w:rsidR="007E425F" w:rsidRPr="009B5823" w:rsidRDefault="007E425F" w:rsidP="009B582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B58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проживає на території, для якої визначена дат</w:t>
      </w:r>
      <w:r w:rsidR="009B5823" w:rsidRPr="009B58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 завершення бойових </w:t>
      </w:r>
      <w:r w:rsidRPr="009B58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дій, включених до переліку територій, </w:t>
      </w:r>
      <w:r w:rsidR="009B5823" w:rsidRPr="009B58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та території, що не включена до </w:t>
      </w:r>
      <w:r w:rsidRPr="009B58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переліку територій, але у закладах освіти відсутні</w:t>
      </w:r>
      <w:r w:rsidR="009B5823" w:rsidRPr="009B58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місця або навчання проводиться в режимі он-лайн (що має бути підтверджено).</w:t>
      </w:r>
    </w:p>
    <w:p w14:paraId="4C4ED9CE" w14:textId="77777777" w:rsidR="00705CF7" w:rsidRPr="00472555" w:rsidRDefault="00705CF7" w:rsidP="00EF6690">
      <w:pPr>
        <w:pStyle w:val="HTML"/>
        <w:shd w:val="clear" w:color="auto" w:fill="FFFFFF"/>
        <w:ind w:firstLine="45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79E6D841" w14:textId="34C67D4D" w:rsidR="009C0120" w:rsidRPr="00472555" w:rsidRDefault="009C0120" w:rsidP="009A53B2">
      <w:pPr>
        <w:pStyle w:val="HTML"/>
        <w:shd w:val="clear" w:color="auto" w:fill="FFFFFF"/>
        <w:ind w:left="72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725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Нормативно - правові акти, які регулюють порядок </w:t>
      </w:r>
      <w:r w:rsidR="00B279DD" w:rsidRPr="00472555">
        <w:rPr>
          <w:rFonts w:ascii="Times New Roman" w:hAnsi="Times New Roman" w:cs="Times New Roman"/>
          <w:b/>
          <w:i/>
          <w:sz w:val="24"/>
          <w:szCs w:val="24"/>
          <w:lang w:val="uk-UA"/>
        </w:rPr>
        <w:t>надання допомоги</w:t>
      </w:r>
      <w:r w:rsidRPr="004725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 </w:t>
      </w:r>
    </w:p>
    <w:p w14:paraId="28032841" w14:textId="77777777" w:rsidR="009C0120" w:rsidRPr="00472555" w:rsidRDefault="009C0120" w:rsidP="009C012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555">
        <w:rPr>
          <w:rFonts w:ascii="Times New Roman" w:hAnsi="Times New Roman" w:cs="Times New Roman"/>
          <w:sz w:val="24"/>
          <w:szCs w:val="24"/>
          <w:lang w:val="uk-UA"/>
        </w:rPr>
        <w:t xml:space="preserve"> - Закон України «Про державний бюджет» ;  </w:t>
      </w:r>
    </w:p>
    <w:p w14:paraId="1C2C1C28" w14:textId="18132B17" w:rsidR="009C0120" w:rsidRPr="00981208" w:rsidRDefault="009C0120" w:rsidP="009C012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1208">
        <w:rPr>
          <w:rFonts w:ascii="Times New Roman" w:hAnsi="Times New Roman" w:cs="Times New Roman"/>
          <w:sz w:val="24"/>
          <w:szCs w:val="24"/>
          <w:lang w:val="uk-UA"/>
        </w:rPr>
        <w:t xml:space="preserve"> - Постанова Кабінету Міністрів України від 24 лютого 2003 р. № 250</w:t>
      </w:r>
      <w:r w:rsidR="001004F5" w:rsidRPr="00981208">
        <w:rPr>
          <w:rFonts w:ascii="Times New Roman" w:hAnsi="Times New Roman" w:cs="Times New Roman"/>
          <w:sz w:val="24"/>
          <w:szCs w:val="24"/>
          <w:lang w:val="uk-UA"/>
        </w:rPr>
        <w:t xml:space="preserve"> «Про  Порядок</w:t>
      </w:r>
      <w:r w:rsidRPr="00981208">
        <w:rPr>
          <w:rFonts w:ascii="Times New Roman" w:hAnsi="Times New Roman" w:cs="Times New Roman"/>
          <w:sz w:val="24"/>
          <w:szCs w:val="24"/>
          <w:lang w:val="uk-UA"/>
        </w:rPr>
        <w:t xml:space="preserve"> признач</w:t>
      </w:r>
      <w:r w:rsidR="001004F5" w:rsidRPr="00981208">
        <w:rPr>
          <w:rFonts w:ascii="Times New Roman" w:hAnsi="Times New Roman" w:cs="Times New Roman"/>
          <w:sz w:val="24"/>
          <w:szCs w:val="24"/>
          <w:lang w:val="uk-UA"/>
        </w:rPr>
        <w:t>ення і виплати державної соціальної допомоги малозабезпеченим сім’ям</w:t>
      </w:r>
      <w:r w:rsidRPr="00981208">
        <w:rPr>
          <w:rFonts w:ascii="Times New Roman" w:hAnsi="Times New Roman" w:cs="Times New Roman"/>
          <w:sz w:val="24"/>
          <w:szCs w:val="24"/>
          <w:lang w:val="uk-UA"/>
        </w:rPr>
        <w:t xml:space="preserve">» із змінами та доповненнями. </w:t>
      </w:r>
    </w:p>
    <w:p w14:paraId="402F88D1" w14:textId="175BC391" w:rsidR="00B57F74" w:rsidRPr="007848D6" w:rsidRDefault="00374756" w:rsidP="007848D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1D0B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1D0B84">
        <w:rPr>
          <w:rFonts w:ascii="Times New Roman" w:hAnsi="Times New Roman" w:cs="Times New Roman"/>
          <w:sz w:val="24"/>
          <w:szCs w:val="24"/>
          <w:lang w:val="uk-UA"/>
        </w:rPr>
        <w:t xml:space="preserve"> Постанова Кабінету Міністрів України від 22 липня 2020 р. № 632 «Деякі питання виплати державної соціальної допомоги</w:t>
      </w:r>
      <w:r w:rsidRPr="001D0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».</w:t>
      </w:r>
    </w:p>
    <w:p w14:paraId="3FDA9532" w14:textId="77777777" w:rsidR="007848D6" w:rsidRDefault="007848D6" w:rsidP="007848D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6" w:name="o33"/>
      <w:bookmarkStart w:id="17" w:name="o34"/>
      <w:bookmarkEnd w:id="16"/>
      <w:bookmarkEnd w:id="17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Прийом документів для оформлення допомоги здійснюється в 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F9A6765" w14:textId="77777777" w:rsidR="007848D6" w:rsidRDefault="007848D6" w:rsidP="007848D6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- управлінні соціального захисту населення (Правобережне) за адресою: проспект Космонавтів, 30 (ІІ поверх), </w:t>
      </w:r>
      <w:r>
        <w:rPr>
          <w:rFonts w:ascii="Times New Roman" w:hAnsi="Times New Roman" w:cs="Times New Roman"/>
          <w:lang w:val="uk-UA"/>
        </w:rPr>
        <w:t xml:space="preserve">телефони для довідок: </w:t>
      </w:r>
      <w:r>
        <w:rPr>
          <w:rFonts w:ascii="Times New Roman" w:hAnsi="Times New Roman" w:cs="Times New Roman"/>
          <w:sz w:val="24"/>
          <w:szCs w:val="24"/>
        </w:rPr>
        <w:t>063-856-62-72, 50-83-95</w:t>
      </w:r>
      <w:r>
        <w:rPr>
          <w:rFonts w:ascii="Times New Roman" w:hAnsi="Times New Roman" w:cs="Times New Roman"/>
          <w:lang w:val="uk-UA"/>
        </w:rPr>
        <w:t>;</w:t>
      </w:r>
    </w:p>
    <w:p w14:paraId="217D6B6E" w14:textId="77777777" w:rsidR="007848D6" w:rsidRDefault="007848D6" w:rsidP="007848D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lang w:val="uk-UA"/>
        </w:rPr>
        <w:t xml:space="preserve"> - управлінні соціального захисту населення (Лівобережне) за адресою: вул. Замостянська, 7, (ІІ поверх), </w:t>
      </w:r>
      <w:r>
        <w:rPr>
          <w:rFonts w:ascii="Times New Roman" w:hAnsi="Times New Roman" w:cs="Times New Roman"/>
          <w:lang w:val="uk-UA"/>
        </w:rPr>
        <w:t xml:space="preserve">телефони для довідок: </w:t>
      </w:r>
      <w:r>
        <w:rPr>
          <w:rFonts w:ascii="Times New Roman" w:hAnsi="Times New Roman" w:cs="Times New Roman"/>
          <w:sz w:val="24"/>
          <w:szCs w:val="24"/>
        </w:rPr>
        <w:t>097-101-45-18, 50-86-72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38F175A" w14:textId="77777777" w:rsidR="007848D6" w:rsidRDefault="007848D6" w:rsidP="007848D6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.</w:t>
      </w:r>
    </w:p>
    <w:p w14:paraId="71FDFE92" w14:textId="6D6B5884" w:rsidR="00E97853" w:rsidRPr="00C82EEF" w:rsidRDefault="00E97853" w:rsidP="00E97853">
      <w:pPr>
        <w:rPr>
          <w:rFonts w:ascii="Times New Roman" w:hAnsi="Times New Roman" w:cs="Times New Roman"/>
          <w:lang w:val="uk-UA"/>
        </w:rPr>
      </w:pPr>
    </w:p>
    <w:p w14:paraId="07B1CC53" w14:textId="17C4BFC7" w:rsidR="000D372A" w:rsidRPr="00981208" w:rsidRDefault="000D372A" w:rsidP="000D372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F84852" w14:textId="77777777" w:rsidR="000D372A" w:rsidRPr="00981208" w:rsidRDefault="000D372A" w:rsidP="000D372A">
      <w:pPr>
        <w:rPr>
          <w:sz w:val="24"/>
          <w:szCs w:val="24"/>
          <w:lang w:val="uk-UA"/>
        </w:rPr>
      </w:pPr>
    </w:p>
    <w:p w14:paraId="2E7D1E50" w14:textId="77777777" w:rsidR="00501F9E" w:rsidRPr="00981208" w:rsidRDefault="00501F9E" w:rsidP="00AE79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val="uk-UA" w:eastAsia="ru-RU"/>
        </w:rPr>
      </w:pPr>
    </w:p>
    <w:sectPr w:rsidR="00501F9E" w:rsidRPr="00981208" w:rsidSect="007907B5">
      <w:pgSz w:w="11906" w:h="16838"/>
      <w:pgMar w:top="720" w:right="566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173B"/>
    <w:multiLevelType w:val="hybridMultilevel"/>
    <w:tmpl w:val="D0CCDA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028E6"/>
    <w:multiLevelType w:val="hybridMultilevel"/>
    <w:tmpl w:val="B13E1840"/>
    <w:lvl w:ilvl="0" w:tplc="43C40C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972A0"/>
    <w:multiLevelType w:val="hybridMultilevel"/>
    <w:tmpl w:val="DFCE64A8"/>
    <w:lvl w:ilvl="0" w:tplc="05B4105C">
      <w:start w:val="4"/>
      <w:numFmt w:val="bullet"/>
      <w:lvlText w:val="-"/>
      <w:lvlJc w:val="left"/>
      <w:pPr>
        <w:ind w:left="720" w:hanging="360"/>
      </w:pPr>
      <w:rPr>
        <w:rFonts w:ascii="Consolas" w:eastAsia="Times New Roman" w:hAnsi="Consolas" w:cs="Courier New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74B90"/>
    <w:multiLevelType w:val="hybridMultilevel"/>
    <w:tmpl w:val="70305F4A"/>
    <w:lvl w:ilvl="0" w:tplc="C010D4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C08D1"/>
    <w:multiLevelType w:val="hybridMultilevel"/>
    <w:tmpl w:val="CB729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81464"/>
    <w:multiLevelType w:val="hybridMultilevel"/>
    <w:tmpl w:val="083AECEE"/>
    <w:lvl w:ilvl="0" w:tplc="8D649A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AA"/>
    <w:rsid w:val="00021C72"/>
    <w:rsid w:val="00023CE2"/>
    <w:rsid w:val="00023F46"/>
    <w:rsid w:val="00026A04"/>
    <w:rsid w:val="00033717"/>
    <w:rsid w:val="00041216"/>
    <w:rsid w:val="000478A5"/>
    <w:rsid w:val="000750DD"/>
    <w:rsid w:val="00084A6E"/>
    <w:rsid w:val="00086229"/>
    <w:rsid w:val="000C731F"/>
    <w:rsid w:val="000D372A"/>
    <w:rsid w:val="001004F5"/>
    <w:rsid w:val="00147071"/>
    <w:rsid w:val="001740E6"/>
    <w:rsid w:val="001A2D67"/>
    <w:rsid w:val="001A2FF6"/>
    <w:rsid w:val="001C0164"/>
    <w:rsid w:val="001D0B84"/>
    <w:rsid w:val="001E0480"/>
    <w:rsid w:val="001F2439"/>
    <w:rsid w:val="00232BFE"/>
    <w:rsid w:val="0023333C"/>
    <w:rsid w:val="00251B77"/>
    <w:rsid w:val="002B3984"/>
    <w:rsid w:val="002C2AB1"/>
    <w:rsid w:val="002C77A3"/>
    <w:rsid w:val="002D5380"/>
    <w:rsid w:val="00302002"/>
    <w:rsid w:val="00310E01"/>
    <w:rsid w:val="0037251B"/>
    <w:rsid w:val="00374756"/>
    <w:rsid w:val="003E52F6"/>
    <w:rsid w:val="00410A8E"/>
    <w:rsid w:val="00436C95"/>
    <w:rsid w:val="00453D94"/>
    <w:rsid w:val="0046446E"/>
    <w:rsid w:val="00472555"/>
    <w:rsid w:val="004A29D1"/>
    <w:rsid w:val="004A51CD"/>
    <w:rsid w:val="004B0B30"/>
    <w:rsid w:val="004D618B"/>
    <w:rsid w:val="00501F9E"/>
    <w:rsid w:val="00531E5C"/>
    <w:rsid w:val="005342D6"/>
    <w:rsid w:val="0054091D"/>
    <w:rsid w:val="00546ADD"/>
    <w:rsid w:val="005C1D92"/>
    <w:rsid w:val="005E07F5"/>
    <w:rsid w:val="00631DAB"/>
    <w:rsid w:val="0063688D"/>
    <w:rsid w:val="00667E99"/>
    <w:rsid w:val="00676B17"/>
    <w:rsid w:val="006D76B8"/>
    <w:rsid w:val="006E7402"/>
    <w:rsid w:val="00701318"/>
    <w:rsid w:val="00705CF7"/>
    <w:rsid w:val="007353BC"/>
    <w:rsid w:val="007474D0"/>
    <w:rsid w:val="0075031E"/>
    <w:rsid w:val="0076373E"/>
    <w:rsid w:val="007650BA"/>
    <w:rsid w:val="007848D6"/>
    <w:rsid w:val="007907B5"/>
    <w:rsid w:val="007E425F"/>
    <w:rsid w:val="007F4212"/>
    <w:rsid w:val="00852EFE"/>
    <w:rsid w:val="00861B54"/>
    <w:rsid w:val="008F512E"/>
    <w:rsid w:val="009202A7"/>
    <w:rsid w:val="0097374D"/>
    <w:rsid w:val="00981208"/>
    <w:rsid w:val="00996E0A"/>
    <w:rsid w:val="009A53B2"/>
    <w:rsid w:val="009B5823"/>
    <w:rsid w:val="009C0120"/>
    <w:rsid w:val="009D29F8"/>
    <w:rsid w:val="009F31B5"/>
    <w:rsid w:val="00A26F88"/>
    <w:rsid w:val="00A32880"/>
    <w:rsid w:val="00A678E2"/>
    <w:rsid w:val="00A953C3"/>
    <w:rsid w:val="00AA52C2"/>
    <w:rsid w:val="00AB1508"/>
    <w:rsid w:val="00AB1851"/>
    <w:rsid w:val="00AB1889"/>
    <w:rsid w:val="00AB751C"/>
    <w:rsid w:val="00AC425C"/>
    <w:rsid w:val="00AE6AB4"/>
    <w:rsid w:val="00AE79F0"/>
    <w:rsid w:val="00AF2F74"/>
    <w:rsid w:val="00B003EC"/>
    <w:rsid w:val="00B0656A"/>
    <w:rsid w:val="00B20586"/>
    <w:rsid w:val="00B263E0"/>
    <w:rsid w:val="00B279DD"/>
    <w:rsid w:val="00B27C8E"/>
    <w:rsid w:val="00B378B3"/>
    <w:rsid w:val="00B527DC"/>
    <w:rsid w:val="00B5485E"/>
    <w:rsid w:val="00B57F74"/>
    <w:rsid w:val="00B72AC8"/>
    <w:rsid w:val="00B97B69"/>
    <w:rsid w:val="00BD571D"/>
    <w:rsid w:val="00C51B6D"/>
    <w:rsid w:val="00C56BAA"/>
    <w:rsid w:val="00C85DDB"/>
    <w:rsid w:val="00CC744E"/>
    <w:rsid w:val="00CF0969"/>
    <w:rsid w:val="00D61A98"/>
    <w:rsid w:val="00D72040"/>
    <w:rsid w:val="00D74C26"/>
    <w:rsid w:val="00DA151E"/>
    <w:rsid w:val="00DB5C58"/>
    <w:rsid w:val="00DF0115"/>
    <w:rsid w:val="00DF7446"/>
    <w:rsid w:val="00E0297E"/>
    <w:rsid w:val="00E33078"/>
    <w:rsid w:val="00E451C4"/>
    <w:rsid w:val="00E478B8"/>
    <w:rsid w:val="00E504E0"/>
    <w:rsid w:val="00E54CA2"/>
    <w:rsid w:val="00E67D7A"/>
    <w:rsid w:val="00E9675C"/>
    <w:rsid w:val="00E97853"/>
    <w:rsid w:val="00EC185B"/>
    <w:rsid w:val="00EE7581"/>
    <w:rsid w:val="00EF6690"/>
    <w:rsid w:val="00EF7534"/>
    <w:rsid w:val="00F1026B"/>
    <w:rsid w:val="00F56467"/>
    <w:rsid w:val="00F661C3"/>
    <w:rsid w:val="00F95AE3"/>
    <w:rsid w:val="00F9778C"/>
    <w:rsid w:val="00FA2677"/>
    <w:rsid w:val="00FD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7DE0"/>
  <w15:chartTrackingRefBased/>
  <w15:docId w15:val="{E9F92E43-23A4-4139-BB4C-9E11869E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6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67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E67D7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67D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7D7A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74D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E9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76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zakon.rada.gov.ua/laws/show/1058-1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zakon.rada.gov.ua/laws/show/632-2020-%D0%BF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zakon.rada.gov.ua/laws/show/966-1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FUA27UETQC2X-86-179073</_dlc_DocId>
    <_dlc_DocIdUrl xmlns="c27bb2c1-a177-45d1-b251-525dd66ab087">
      <Url>http://dpszn.vmr.gov.ua/vk/_layouts/DocIdRedir.aspx?ID=FUA27UETQC2X-86-179073</Url>
      <Description>FUA27UETQC2X-86-179073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F1B6-1F0A-49F5-92F2-F3DE8DA5A8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3E4FB78-8530-4ED6-B8E7-F45775C24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5ED7F-D086-43E0-A074-6548DB56291C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c27bb2c1-a177-45d1-b251-525dd66ab087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3F8CDB-77F9-4B9C-BE6B-2FA5AE62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F7E94A-0160-44FC-A2DD-4646A8D4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1630</Words>
  <Characters>9291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Андрух Ірина Олександрівна</dc:creator>
  <cp:keywords/>
  <dc:description/>
  <cp:lastModifiedBy>Андрух Ірина Олександрівна</cp:lastModifiedBy>
  <cp:revision>128</cp:revision>
  <cp:lastPrinted>2021-07-16T12:44:00Z</cp:lastPrinted>
  <dcterms:created xsi:type="dcterms:W3CDTF">2019-01-10T15:33:00Z</dcterms:created>
  <dcterms:modified xsi:type="dcterms:W3CDTF">2025-03-24T12:25:00Z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c2e7aeed-fde0-4cc6-ab49-3e0c098aa7d7</vt:lpwstr>
  </property>
  <property fmtid="{D5CDD505-2E9C-101B-9397-08002B2CF9AE}" pid="3" name="ContentTypeId">
    <vt:lpwstr>0x01010078FA38C37E2B6D41AF2941733699356E</vt:lpwstr>
  </property>
</Properties>
</file>